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BDCA" w14:textId="6F7ADAAF" w:rsidR="005115CF" w:rsidRPr="00B77FDF" w:rsidRDefault="005115CF" w:rsidP="00B77FDF">
      <w:pPr>
        <w:spacing w:after="224"/>
        <w:ind w:left="-15" w:right="0" w:firstLine="708"/>
        <w:jc w:val="center"/>
        <w:rPr>
          <w:rFonts w:asciiTheme="minorHAnsi" w:hAnsiTheme="minorHAnsi" w:cstheme="minorHAnsi"/>
          <w:b/>
          <w:bCs/>
          <w:color w:val="auto"/>
          <w:szCs w:val="21"/>
        </w:rPr>
      </w:pPr>
      <w:r w:rsidRPr="00B77FDF">
        <w:rPr>
          <w:rFonts w:asciiTheme="minorHAnsi" w:hAnsiTheme="minorHAnsi" w:cstheme="minorHAnsi"/>
          <w:b/>
          <w:bCs/>
          <w:color w:val="auto"/>
          <w:szCs w:val="21"/>
        </w:rPr>
        <w:t>Oświadczeni</w:t>
      </w:r>
      <w:r w:rsidR="00C95695" w:rsidRPr="00B77FDF">
        <w:rPr>
          <w:rFonts w:asciiTheme="minorHAnsi" w:hAnsiTheme="minorHAnsi" w:cstheme="minorHAnsi"/>
          <w:b/>
          <w:bCs/>
          <w:color w:val="auto"/>
          <w:szCs w:val="21"/>
        </w:rPr>
        <w:t>a</w:t>
      </w:r>
      <w:r w:rsidRPr="00B77FDF">
        <w:rPr>
          <w:rFonts w:asciiTheme="minorHAnsi" w:hAnsiTheme="minorHAnsi" w:cstheme="minorHAnsi"/>
          <w:b/>
          <w:bCs/>
          <w:color w:val="auto"/>
          <w:szCs w:val="21"/>
        </w:rPr>
        <w:t xml:space="preserve"> i informacj</w:t>
      </w:r>
      <w:r w:rsidR="00C95695" w:rsidRPr="00B77FDF">
        <w:rPr>
          <w:rFonts w:asciiTheme="minorHAnsi" w:hAnsiTheme="minorHAnsi" w:cstheme="minorHAnsi"/>
          <w:b/>
          <w:bCs/>
          <w:color w:val="auto"/>
          <w:szCs w:val="21"/>
        </w:rPr>
        <w:t>e</w:t>
      </w:r>
      <w:r w:rsidRPr="00B77FDF">
        <w:rPr>
          <w:rFonts w:asciiTheme="minorHAnsi" w:hAnsiTheme="minorHAnsi" w:cstheme="minorHAnsi"/>
          <w:b/>
          <w:bCs/>
          <w:color w:val="auto"/>
          <w:szCs w:val="21"/>
        </w:rPr>
        <w:t xml:space="preserve"> o przetwarzaniu danych osobowych dla wnioskodawcy</w:t>
      </w:r>
    </w:p>
    <w:p w14:paraId="2E445EE0" w14:textId="42BCDB4A" w:rsidR="00F466E9" w:rsidRPr="009C56A5" w:rsidRDefault="00F13F22">
      <w:pPr>
        <w:spacing w:after="224"/>
        <w:ind w:left="-15" w:right="0" w:firstLine="708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>Ja, niżej podpisany, w związku z ubieganiem się o udział w projekcie „</w:t>
      </w:r>
      <w:r w:rsidR="00E012D5" w:rsidRPr="00624649">
        <w:rPr>
          <w:rFonts w:asciiTheme="minorHAnsi" w:hAnsiTheme="minorHAnsi" w:cstheme="minorHAnsi"/>
          <w:szCs w:val="21"/>
        </w:rPr>
        <w:t>Lubels</w:t>
      </w:r>
      <w:r w:rsidR="00E012D5">
        <w:rPr>
          <w:rFonts w:asciiTheme="minorHAnsi" w:hAnsiTheme="minorHAnsi" w:cstheme="minorHAnsi"/>
          <w:szCs w:val="21"/>
        </w:rPr>
        <w:t>kie</w:t>
      </w:r>
      <w:r w:rsidR="00E012D5" w:rsidRPr="00624649">
        <w:rPr>
          <w:rFonts w:asciiTheme="minorHAnsi" w:hAnsiTheme="minorHAnsi" w:cstheme="minorHAnsi"/>
          <w:szCs w:val="21"/>
        </w:rPr>
        <w:t xml:space="preserve"> </w:t>
      </w:r>
      <w:r w:rsidR="00E012D5">
        <w:rPr>
          <w:rFonts w:asciiTheme="minorHAnsi" w:hAnsiTheme="minorHAnsi" w:cstheme="minorHAnsi"/>
          <w:szCs w:val="21"/>
        </w:rPr>
        <w:t>wspiera uzdolnionych</w:t>
      </w:r>
      <w:r w:rsidR="00E012D5" w:rsidRPr="00624649">
        <w:rPr>
          <w:rFonts w:asciiTheme="minorHAnsi" w:hAnsiTheme="minorHAnsi" w:cstheme="minorHAnsi"/>
          <w:szCs w:val="21"/>
        </w:rPr>
        <w:t xml:space="preserve"> 2023-2024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” realizowanym </w:t>
      </w:r>
      <w:r w:rsidR="0032152F" w:rsidRPr="009C56A5">
        <w:rPr>
          <w:rFonts w:asciiTheme="minorHAnsi" w:hAnsiTheme="minorHAnsi" w:cstheme="minorHAnsi"/>
          <w:color w:val="auto"/>
          <w:szCs w:val="21"/>
        </w:rPr>
        <w:t xml:space="preserve">przez Województwo Lubelskie 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w </w:t>
      </w:r>
      <w:r w:rsidR="00C95695" w:rsidRPr="009C56A5">
        <w:rPr>
          <w:rFonts w:asciiTheme="minorHAnsi" w:hAnsiTheme="minorHAnsi" w:cstheme="minorHAnsi"/>
          <w:color w:val="auto"/>
          <w:szCs w:val="21"/>
        </w:rPr>
        <w:t>ramach Działania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 1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0</w:t>
      </w:r>
      <w:r w:rsidRPr="009C56A5">
        <w:rPr>
          <w:rFonts w:asciiTheme="minorHAnsi" w:hAnsiTheme="minorHAnsi" w:cstheme="minorHAnsi"/>
          <w:color w:val="auto"/>
          <w:szCs w:val="21"/>
        </w:rPr>
        <w:t>.</w:t>
      </w:r>
      <w:r w:rsidR="00F83A7E">
        <w:rPr>
          <w:rFonts w:asciiTheme="minorHAnsi" w:hAnsiTheme="minorHAnsi" w:cstheme="minorHAnsi"/>
          <w:color w:val="auto"/>
          <w:szCs w:val="21"/>
        </w:rPr>
        <w:t>3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 KSZTAŁCENIE </w:t>
      </w:r>
      <w:r w:rsidR="00D168C3">
        <w:rPr>
          <w:rFonts w:asciiTheme="minorHAnsi" w:hAnsiTheme="minorHAnsi" w:cstheme="minorHAnsi"/>
          <w:color w:val="auto"/>
          <w:szCs w:val="21"/>
        </w:rPr>
        <w:t>OGÓLNE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, Priorytetu X Lepsza edukacja, programu Fundusze Europejskie dla Lubelskiego 2021-2027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, </w:t>
      </w:r>
      <w:r w:rsidR="005434D5" w:rsidRPr="009C56A5">
        <w:rPr>
          <w:rFonts w:asciiTheme="minorHAnsi" w:hAnsiTheme="minorHAnsi" w:cstheme="minorHAnsi"/>
          <w:color w:val="auto"/>
          <w:szCs w:val="21"/>
        </w:rPr>
        <w:t>dofinansowanego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 przez Unię Europejską i złożeniem wniosku o przyznanie stypendium na rok szkolny 202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3</w:t>
      </w:r>
      <w:r w:rsidRPr="009C56A5">
        <w:rPr>
          <w:rFonts w:asciiTheme="minorHAnsi" w:hAnsiTheme="minorHAnsi" w:cstheme="minorHAnsi"/>
          <w:color w:val="auto"/>
          <w:szCs w:val="21"/>
        </w:rPr>
        <w:t>-202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4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: </w:t>
      </w:r>
    </w:p>
    <w:p w14:paraId="0FF87E2F" w14:textId="362AC4F5" w:rsidR="00F466E9" w:rsidRPr="009C56A5" w:rsidRDefault="004A63AE">
      <w:pPr>
        <w:spacing w:after="217"/>
        <w:ind w:left="-5" w:right="0"/>
        <w:rPr>
          <w:rFonts w:asciiTheme="minorHAnsi" w:hAnsiTheme="minorHAnsi" w:cstheme="minorHAnsi"/>
          <w:color w:val="auto"/>
          <w:szCs w:val="21"/>
        </w:rPr>
      </w:pPr>
      <w:sdt>
        <w:sdtPr>
          <w:rPr>
            <w:rFonts w:ascii="Segoe UI Symbol" w:eastAsia="MS Gothic" w:hAnsi="Segoe UI Symbol" w:cs="Segoe UI Symbol"/>
            <w:b/>
            <w:bCs/>
            <w:sz w:val="36"/>
            <w:szCs w:val="36"/>
          </w:rPr>
          <w:id w:val="48528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00" w:rsidRPr="00C46BEC">
            <w:rPr>
              <w:rFonts w:ascii="MS Gothic" w:eastAsia="MS Gothic" w:hAnsi="MS Gothic" w:cs="Segoe UI Symbol" w:hint="eastAsia"/>
              <w:b/>
              <w:bCs/>
              <w:sz w:val="36"/>
              <w:szCs w:val="36"/>
            </w:rPr>
            <w:t>☐</w:t>
          </w:r>
        </w:sdtContent>
      </w:sdt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 </w:t>
      </w:r>
      <w:r w:rsidR="00F13F22" w:rsidRPr="009C56A5">
        <w:rPr>
          <w:rFonts w:asciiTheme="minorHAnsi" w:hAnsiTheme="minorHAnsi" w:cstheme="minorHAnsi"/>
          <w:b/>
          <w:i/>
          <w:color w:val="auto"/>
          <w:szCs w:val="21"/>
        </w:rPr>
        <w:t>oświadczam,</w:t>
      </w:r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 iż </w:t>
      </w:r>
      <w:r w:rsidR="00F13F22" w:rsidRPr="009C56A5">
        <w:rPr>
          <w:rFonts w:asciiTheme="minorHAnsi" w:hAnsiTheme="minorHAnsi" w:cstheme="minorHAnsi"/>
          <w:b/>
          <w:color w:val="auto"/>
          <w:szCs w:val="21"/>
        </w:rPr>
        <w:t>ja/moje dziecko</w:t>
      </w:r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* </w:t>
      </w:r>
      <w:r w:rsidR="00C45A54" w:rsidRPr="009C56A5">
        <w:rPr>
          <w:rFonts w:asciiTheme="minorHAnsi" w:hAnsiTheme="minorHAnsi" w:cstheme="minorHAnsi"/>
          <w:color w:val="auto"/>
          <w:szCs w:val="21"/>
        </w:rPr>
        <w:t>w trakcie udziału w projekcie „</w:t>
      </w:r>
      <w:r w:rsidR="00E012D5" w:rsidRPr="00624649">
        <w:rPr>
          <w:rFonts w:asciiTheme="minorHAnsi" w:hAnsiTheme="minorHAnsi" w:cstheme="minorHAnsi"/>
          <w:szCs w:val="21"/>
        </w:rPr>
        <w:t>Lubels</w:t>
      </w:r>
      <w:r w:rsidR="00E012D5">
        <w:rPr>
          <w:rFonts w:asciiTheme="minorHAnsi" w:hAnsiTheme="minorHAnsi" w:cstheme="minorHAnsi"/>
          <w:szCs w:val="21"/>
        </w:rPr>
        <w:t>kie</w:t>
      </w:r>
      <w:r w:rsidR="00E012D5" w:rsidRPr="00624649">
        <w:rPr>
          <w:rFonts w:asciiTheme="minorHAnsi" w:hAnsiTheme="minorHAnsi" w:cstheme="minorHAnsi"/>
          <w:szCs w:val="21"/>
        </w:rPr>
        <w:t xml:space="preserve"> </w:t>
      </w:r>
      <w:r w:rsidR="00E012D5">
        <w:rPr>
          <w:rFonts w:asciiTheme="minorHAnsi" w:hAnsiTheme="minorHAnsi" w:cstheme="minorHAnsi"/>
          <w:szCs w:val="21"/>
        </w:rPr>
        <w:t>wspiera uzdolnionych</w:t>
      </w:r>
      <w:r w:rsidR="00E012D5" w:rsidRPr="00624649">
        <w:rPr>
          <w:rFonts w:asciiTheme="minorHAnsi" w:hAnsiTheme="minorHAnsi" w:cstheme="minorHAnsi"/>
          <w:szCs w:val="21"/>
        </w:rPr>
        <w:t xml:space="preserve"> 2023-2024</w:t>
      </w:r>
      <w:r w:rsidR="00C45A54" w:rsidRPr="009C56A5">
        <w:rPr>
          <w:rFonts w:asciiTheme="minorHAnsi" w:hAnsiTheme="minorHAnsi" w:cstheme="minorHAnsi"/>
          <w:color w:val="auto"/>
          <w:szCs w:val="21"/>
        </w:rPr>
        <w:t xml:space="preserve">” </w:t>
      </w:r>
      <w:r w:rsidR="00F13F22" w:rsidRPr="009C56A5">
        <w:rPr>
          <w:rFonts w:asciiTheme="minorHAnsi" w:hAnsiTheme="minorHAnsi" w:cstheme="minorHAnsi"/>
          <w:b/>
          <w:color w:val="auto"/>
          <w:szCs w:val="21"/>
        </w:rPr>
        <w:t>nie będę/nie będzie</w:t>
      </w:r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* </w:t>
      </w:r>
      <w:bookmarkStart w:id="0" w:name="_Hlk139453788"/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pobierać innego stypendium </w:t>
      </w:r>
      <w:r w:rsidR="00640398" w:rsidRPr="009C56A5">
        <w:rPr>
          <w:rFonts w:asciiTheme="minorHAnsi" w:hAnsiTheme="minorHAnsi" w:cstheme="minorHAnsi"/>
          <w:color w:val="auto"/>
          <w:szCs w:val="21"/>
        </w:rPr>
        <w:t xml:space="preserve">dla zdolnych uczniów znajdujących się w niekorzystnej sytuacji społeczno-ekonomicznej, </w:t>
      </w:r>
      <w:bookmarkEnd w:id="0"/>
      <w:r w:rsidR="00F13F22" w:rsidRPr="009C56A5">
        <w:rPr>
          <w:rFonts w:asciiTheme="minorHAnsi" w:hAnsiTheme="minorHAnsi" w:cstheme="minorHAnsi"/>
          <w:color w:val="auto"/>
          <w:szCs w:val="21"/>
        </w:rPr>
        <w:t>finansowanego lub współfinansowanego ze środków Unii Europejskiej.</w:t>
      </w:r>
    </w:p>
    <w:p w14:paraId="4B0D9D80" w14:textId="2FF1CAA1" w:rsidR="00F466E9" w:rsidRPr="009C56A5" w:rsidRDefault="004A63AE">
      <w:pPr>
        <w:spacing w:after="221"/>
        <w:ind w:left="-5" w:right="0"/>
        <w:rPr>
          <w:rFonts w:asciiTheme="minorHAnsi" w:hAnsiTheme="minorHAnsi" w:cstheme="minorHAnsi"/>
          <w:color w:val="auto"/>
          <w:szCs w:val="21"/>
        </w:rPr>
      </w:pPr>
      <w:sdt>
        <w:sdtPr>
          <w:rPr>
            <w:rFonts w:ascii="Segoe UI Symbol" w:eastAsia="MS Gothic" w:hAnsi="Segoe UI Symbol" w:cs="Segoe UI Symbol"/>
            <w:b/>
            <w:bCs/>
            <w:sz w:val="36"/>
            <w:szCs w:val="36"/>
          </w:rPr>
          <w:id w:val="-69831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00" w:rsidRPr="00C46BEC">
            <w:rPr>
              <w:rFonts w:ascii="MS Gothic" w:eastAsia="MS Gothic" w:hAnsi="MS Gothic" w:cs="Segoe UI Symbol" w:hint="eastAsia"/>
              <w:b/>
              <w:bCs/>
              <w:sz w:val="36"/>
              <w:szCs w:val="36"/>
            </w:rPr>
            <w:t>☐</w:t>
          </w:r>
        </w:sdtContent>
      </w:sdt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 </w:t>
      </w:r>
      <w:r w:rsidR="00F13F22" w:rsidRPr="009C56A5">
        <w:rPr>
          <w:rFonts w:asciiTheme="minorHAnsi" w:hAnsiTheme="minorHAnsi" w:cstheme="minorHAnsi"/>
          <w:b/>
          <w:i/>
          <w:color w:val="auto"/>
          <w:szCs w:val="21"/>
        </w:rPr>
        <w:t>oświadczam,</w:t>
      </w:r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 że </w:t>
      </w:r>
      <w:r w:rsidR="00640398" w:rsidRPr="009C56A5">
        <w:rPr>
          <w:rFonts w:asciiTheme="minorHAnsi" w:hAnsiTheme="minorHAnsi" w:cstheme="minorHAnsi"/>
          <w:color w:val="auto"/>
          <w:szCs w:val="21"/>
        </w:rPr>
        <w:t>zapoznałam/</w:t>
      </w:r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zapoznałem się z uchwałą Nr 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XLIX/72</w:t>
      </w:r>
      <w:r w:rsidR="008262BB">
        <w:rPr>
          <w:rFonts w:asciiTheme="minorHAnsi" w:hAnsiTheme="minorHAnsi" w:cstheme="minorHAnsi"/>
          <w:color w:val="auto"/>
          <w:szCs w:val="21"/>
        </w:rPr>
        <w:t>1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/2023</w:t>
      </w:r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 Sejmiku Województwa Lubelskiego z dnia 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28 czerwca 2023</w:t>
      </w:r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 r. w sprawie regulaminu programu stypendialnego w ramach projektu „</w:t>
      </w:r>
      <w:r w:rsidR="00E012D5" w:rsidRPr="00624649">
        <w:rPr>
          <w:rFonts w:asciiTheme="minorHAnsi" w:hAnsiTheme="minorHAnsi" w:cstheme="minorHAnsi"/>
          <w:szCs w:val="21"/>
        </w:rPr>
        <w:t>Lubels</w:t>
      </w:r>
      <w:r w:rsidR="00E012D5">
        <w:rPr>
          <w:rFonts w:asciiTheme="minorHAnsi" w:hAnsiTheme="minorHAnsi" w:cstheme="minorHAnsi"/>
          <w:szCs w:val="21"/>
        </w:rPr>
        <w:t>kie</w:t>
      </w:r>
      <w:r w:rsidR="00E012D5" w:rsidRPr="00624649">
        <w:rPr>
          <w:rFonts w:asciiTheme="minorHAnsi" w:hAnsiTheme="minorHAnsi" w:cstheme="minorHAnsi"/>
          <w:szCs w:val="21"/>
        </w:rPr>
        <w:t xml:space="preserve"> </w:t>
      </w:r>
      <w:r w:rsidR="00E012D5">
        <w:rPr>
          <w:rFonts w:asciiTheme="minorHAnsi" w:hAnsiTheme="minorHAnsi" w:cstheme="minorHAnsi"/>
          <w:szCs w:val="21"/>
        </w:rPr>
        <w:t>wspiera uzdolnionych</w:t>
      </w:r>
      <w:r w:rsidR="00E012D5" w:rsidRPr="00624649">
        <w:rPr>
          <w:rFonts w:asciiTheme="minorHAnsi" w:hAnsiTheme="minorHAnsi" w:cstheme="minorHAnsi"/>
          <w:szCs w:val="21"/>
        </w:rPr>
        <w:t xml:space="preserve"> 2023-2024</w:t>
      </w:r>
      <w:r w:rsidR="00F13F22" w:rsidRPr="009C56A5">
        <w:rPr>
          <w:rFonts w:asciiTheme="minorHAnsi" w:hAnsiTheme="minorHAnsi" w:cstheme="minorHAnsi"/>
          <w:color w:val="auto"/>
          <w:szCs w:val="21"/>
        </w:rPr>
        <w:t>”</w:t>
      </w:r>
      <w:r w:rsidR="00B77FDF">
        <w:rPr>
          <w:rFonts w:asciiTheme="minorHAnsi" w:hAnsiTheme="minorHAnsi" w:cstheme="minorHAnsi"/>
          <w:color w:val="auto"/>
          <w:szCs w:val="21"/>
        </w:rPr>
        <w:t xml:space="preserve"> </w:t>
      </w:r>
      <w:r w:rsidR="00B77FDF" w:rsidRPr="00034471">
        <w:rPr>
          <w:rFonts w:asciiTheme="minorHAnsi" w:hAnsiTheme="minorHAnsi" w:cstheme="minorHAnsi"/>
          <w:color w:val="auto"/>
          <w:szCs w:val="21"/>
        </w:rPr>
        <w:t xml:space="preserve">(Dz. Urz. Woj. Lubelskiego poz. </w:t>
      </w:r>
      <w:r w:rsidR="00B77FDF">
        <w:rPr>
          <w:rFonts w:asciiTheme="minorHAnsi" w:hAnsiTheme="minorHAnsi" w:cstheme="minorHAnsi"/>
          <w:color w:val="auto"/>
          <w:szCs w:val="21"/>
        </w:rPr>
        <w:t>451</w:t>
      </w:r>
      <w:r w:rsidR="00E012D5">
        <w:rPr>
          <w:rFonts w:asciiTheme="minorHAnsi" w:hAnsiTheme="minorHAnsi" w:cstheme="minorHAnsi"/>
          <w:color w:val="auto"/>
          <w:szCs w:val="21"/>
        </w:rPr>
        <w:t>3</w:t>
      </w:r>
      <w:r w:rsidR="00B77FDF" w:rsidRPr="00034471">
        <w:rPr>
          <w:rFonts w:asciiTheme="minorHAnsi" w:hAnsiTheme="minorHAnsi" w:cstheme="minorHAnsi"/>
          <w:color w:val="auto"/>
          <w:szCs w:val="21"/>
        </w:rPr>
        <w:t>)</w:t>
      </w:r>
      <w:r w:rsidR="00B77FDF">
        <w:rPr>
          <w:rFonts w:asciiTheme="minorHAnsi" w:hAnsiTheme="minorHAnsi" w:cstheme="minorHAnsi"/>
          <w:color w:val="auto"/>
          <w:szCs w:val="21"/>
        </w:rPr>
        <w:t>.</w:t>
      </w:r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 </w:t>
      </w:r>
    </w:p>
    <w:p w14:paraId="64601BD4" w14:textId="2E8E5BDD" w:rsidR="00F466E9" w:rsidRPr="009C56A5" w:rsidRDefault="004A63AE">
      <w:pPr>
        <w:spacing w:after="215"/>
        <w:ind w:left="-5" w:right="0"/>
        <w:rPr>
          <w:rFonts w:asciiTheme="minorHAnsi" w:hAnsiTheme="minorHAnsi" w:cstheme="minorHAnsi"/>
          <w:color w:val="auto"/>
          <w:szCs w:val="21"/>
        </w:rPr>
      </w:pPr>
      <w:sdt>
        <w:sdtPr>
          <w:rPr>
            <w:rFonts w:ascii="Segoe UI Symbol" w:eastAsia="MS Gothic" w:hAnsi="Segoe UI Symbol" w:cs="Segoe UI Symbol"/>
            <w:b/>
            <w:bCs/>
            <w:sz w:val="36"/>
            <w:szCs w:val="36"/>
          </w:rPr>
          <w:id w:val="-187306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00" w:rsidRPr="00C46BEC">
            <w:rPr>
              <w:rFonts w:ascii="MS Gothic" w:eastAsia="MS Gothic" w:hAnsi="MS Gothic" w:cs="Segoe UI Symbol" w:hint="eastAsia"/>
              <w:b/>
              <w:bCs/>
              <w:sz w:val="36"/>
              <w:szCs w:val="36"/>
            </w:rPr>
            <w:t>☐</w:t>
          </w:r>
        </w:sdtContent>
      </w:sdt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 </w:t>
      </w:r>
      <w:r w:rsidR="00F13F22" w:rsidRPr="009C56A5">
        <w:rPr>
          <w:rFonts w:asciiTheme="minorHAnsi" w:hAnsiTheme="minorHAnsi" w:cstheme="minorHAnsi"/>
          <w:b/>
          <w:i/>
          <w:color w:val="auto"/>
          <w:szCs w:val="21"/>
        </w:rPr>
        <w:t>oświadczam,</w:t>
      </w:r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 że adres e-mail wskazany we wniosku jako „adres e-mail pełnoletniego ucznia lub rodzica/opiekuna prawnego ucznia niepełnoletniego</w:t>
      </w:r>
      <w:r w:rsidR="00C45A54" w:rsidRPr="009C56A5">
        <w:rPr>
          <w:rFonts w:asciiTheme="minorHAnsi" w:hAnsiTheme="minorHAnsi" w:cstheme="minorHAnsi"/>
          <w:color w:val="auto"/>
          <w:szCs w:val="21"/>
        </w:rPr>
        <w:t>,</w:t>
      </w:r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 do korespondencji w sprawie o przyznanie stypendium” jest w mojej wyłącznej dyspozycji i nikt nie ma prawa do korzystania z tego adresu bez mojej zgody oraz, że zobowiązuję się do jego bieżącego monitorowania, przynajmniej raz w tygodniu, w okresie do otrzymania pisemnej decyzji o przyznaniu bądź odmowie przyznania stypendium oraz wyrażam zgodę, w przypadku stwierdzenia błędów w złożonym wniosku i/lub innych braków i</w:t>
      </w:r>
      <w:r w:rsidR="000B2CD3">
        <w:rPr>
          <w:rFonts w:asciiTheme="minorHAnsi" w:hAnsiTheme="minorHAnsi" w:cstheme="minorHAnsi"/>
          <w:color w:val="auto"/>
          <w:szCs w:val="21"/>
        </w:rPr>
        <w:t> </w:t>
      </w:r>
      <w:r w:rsidR="00F13F22" w:rsidRPr="009C56A5">
        <w:rPr>
          <w:rFonts w:asciiTheme="minorHAnsi" w:hAnsiTheme="minorHAnsi" w:cstheme="minorHAnsi"/>
          <w:color w:val="auto"/>
          <w:szCs w:val="21"/>
        </w:rPr>
        <w:t>rozbieżności w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 </w:t>
      </w:r>
      <w:r w:rsidR="00F13F22" w:rsidRPr="009C56A5">
        <w:rPr>
          <w:rFonts w:asciiTheme="minorHAnsi" w:hAnsiTheme="minorHAnsi" w:cstheme="minorHAnsi"/>
          <w:color w:val="auto"/>
          <w:szCs w:val="21"/>
        </w:rPr>
        <w:t>dokumentacji, do przesłania pocztą elektroniczną na wyżej wskazany adres wykazu błędów, braków, rozbieżności i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 </w:t>
      </w:r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naniesionych korekt wraz z wezwaniem do ich usunięcia, uzupełnienia lub zaakceptowania. </w:t>
      </w:r>
    </w:p>
    <w:p w14:paraId="616643FF" w14:textId="77777777" w:rsidR="00C95695" w:rsidRPr="009C56A5" w:rsidRDefault="00C95695" w:rsidP="00C95695">
      <w:pPr>
        <w:pStyle w:val="Akapitzlist"/>
        <w:spacing w:before="240" w:after="0" w:line="241" w:lineRule="auto"/>
        <w:ind w:left="0" w:firstLine="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C56A5">
        <w:rPr>
          <w:rFonts w:asciiTheme="minorHAnsi" w:hAnsiTheme="minorHAnsi" w:cstheme="minorHAnsi"/>
          <w:b/>
          <w:bCs/>
          <w:color w:val="auto"/>
          <w:sz w:val="20"/>
          <w:szCs w:val="20"/>
          <w:u w:val="single" w:color="000000"/>
        </w:rPr>
        <w:t>Obowiązek informacyjny realizowany w związku z art. 13 rozporządzenia Parlamentu Europejskiego i Rady (UE) 2016/679 z dnia</w:t>
      </w:r>
      <w:r w:rsidRPr="009C56A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9C56A5">
        <w:rPr>
          <w:rFonts w:asciiTheme="minorHAnsi" w:hAnsiTheme="minorHAnsi" w:cstheme="minorHAnsi"/>
          <w:b/>
          <w:bCs/>
          <w:color w:val="auto"/>
          <w:sz w:val="20"/>
          <w:szCs w:val="20"/>
          <w:u w:val="single" w:color="000000"/>
        </w:rPr>
        <w:t>27 kwietnia 2016 r. w sprawie ochrony osób fizycznych w związku z przetwarzaniem danych osobowych i w sprawie swobodnego</w:t>
      </w:r>
      <w:r w:rsidRPr="009C56A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9C56A5">
        <w:rPr>
          <w:rFonts w:asciiTheme="minorHAnsi" w:hAnsiTheme="minorHAnsi" w:cstheme="minorHAnsi"/>
          <w:b/>
          <w:bCs/>
          <w:color w:val="auto"/>
          <w:sz w:val="20"/>
          <w:szCs w:val="20"/>
          <w:u w:val="single" w:color="000000"/>
        </w:rPr>
        <w:t>przepływu takich danych oraz uchylenia dyrektywy 95/46/WE (ogólne rozporządzenie o ochronie danych) zwane dalej „RODO”</w:t>
      </w:r>
      <w:r w:rsidRPr="009C56A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39390EAF" w14:textId="77777777" w:rsidR="00C95695" w:rsidRDefault="00C95695">
      <w:pPr>
        <w:spacing w:after="0" w:line="259" w:lineRule="auto"/>
        <w:ind w:left="0" w:right="0" w:firstLine="0"/>
        <w:jc w:val="left"/>
        <w:rPr>
          <w:rFonts w:ascii="Segoe UI Symbol" w:eastAsia="MS Gothic" w:hAnsi="Segoe UI Symbol" w:cs="Segoe UI Symbol"/>
          <w:color w:val="auto"/>
          <w:szCs w:val="21"/>
        </w:rPr>
      </w:pPr>
    </w:p>
    <w:p w14:paraId="5618762C" w14:textId="18605BDA" w:rsidR="00F466E9" w:rsidRPr="009C56A5" w:rsidRDefault="004A63AE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1"/>
        </w:rPr>
      </w:pPr>
      <w:sdt>
        <w:sdtPr>
          <w:rPr>
            <w:rFonts w:ascii="Segoe UI Symbol" w:eastAsia="MS Gothic" w:hAnsi="Segoe UI Symbol" w:cs="Segoe UI Symbol"/>
            <w:b/>
            <w:bCs/>
            <w:sz w:val="36"/>
            <w:szCs w:val="36"/>
          </w:rPr>
          <w:id w:val="-3905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00" w:rsidRPr="00C46BEC">
            <w:rPr>
              <w:rFonts w:ascii="MS Gothic" w:eastAsia="MS Gothic" w:hAnsi="MS Gothic" w:cs="Segoe UI Symbol" w:hint="eastAsia"/>
              <w:b/>
              <w:bCs/>
              <w:sz w:val="36"/>
              <w:szCs w:val="36"/>
            </w:rPr>
            <w:t>☐</w:t>
          </w:r>
        </w:sdtContent>
      </w:sdt>
      <w:r w:rsidR="00F13F22" w:rsidRPr="009C56A5">
        <w:rPr>
          <w:rFonts w:asciiTheme="minorHAnsi" w:hAnsiTheme="minorHAnsi" w:cstheme="minorHAnsi"/>
          <w:color w:val="auto"/>
          <w:szCs w:val="21"/>
        </w:rPr>
        <w:t xml:space="preserve"> </w:t>
      </w:r>
      <w:r w:rsidR="00F13F22" w:rsidRPr="009C56A5">
        <w:rPr>
          <w:rFonts w:asciiTheme="minorHAnsi" w:hAnsiTheme="minorHAnsi" w:cstheme="minorHAnsi"/>
          <w:b/>
          <w:i/>
          <w:color w:val="auto"/>
          <w:szCs w:val="21"/>
        </w:rPr>
        <w:t>przyjmuję do wiadomości, że:</w:t>
      </w:r>
      <w:r w:rsidR="00F13F22" w:rsidRPr="009C56A5">
        <w:rPr>
          <w:rFonts w:asciiTheme="minorHAnsi" w:hAnsiTheme="minorHAnsi" w:cstheme="minorHAnsi"/>
          <w:b/>
          <w:color w:val="auto"/>
          <w:szCs w:val="21"/>
        </w:rPr>
        <w:t xml:space="preserve"> </w:t>
      </w:r>
    </w:p>
    <w:p w14:paraId="037A4DE1" w14:textId="0E608550" w:rsidR="00F466E9" w:rsidRPr="009C56A5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>administratorem podanych przeze mnie danych osobowych mojego dziecka lub/i moich danych osobowych jest Województwo</w:t>
      </w:r>
      <w:r w:rsidR="00DA71D3" w:rsidRPr="009C56A5">
        <w:rPr>
          <w:rFonts w:asciiTheme="minorHAnsi" w:hAnsiTheme="minorHAnsi" w:cstheme="minorHAnsi"/>
          <w:color w:val="auto"/>
          <w:szCs w:val="21"/>
        </w:rPr>
        <w:t xml:space="preserve"> Lubelskie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 z siedzibą przy ul. Artura Grottgera 4, 20-029 Lublin, </w:t>
      </w:r>
      <w:hyperlink r:id="rId8" w:history="1">
        <w:r w:rsidR="0057571E" w:rsidRPr="009C56A5">
          <w:rPr>
            <w:rStyle w:val="Hipercze"/>
            <w:rFonts w:asciiTheme="minorHAnsi" w:hAnsiTheme="minorHAnsi" w:cstheme="minorHAnsi"/>
            <w:color w:val="auto"/>
            <w:szCs w:val="21"/>
          </w:rPr>
          <w:t>www.lubelskie.pl</w:t>
        </w:r>
      </w:hyperlink>
      <w:r w:rsidR="0057571E" w:rsidRPr="009C56A5">
        <w:rPr>
          <w:rFonts w:asciiTheme="minorHAnsi" w:hAnsiTheme="minorHAnsi" w:cstheme="minorHAnsi"/>
          <w:color w:val="auto"/>
          <w:szCs w:val="21"/>
        </w:rPr>
        <w:t xml:space="preserve">, </w:t>
      </w:r>
      <w:hyperlink r:id="rId9" w:history="1">
        <w:r w:rsidR="0057571E" w:rsidRPr="009C56A5">
          <w:rPr>
            <w:rStyle w:val="Hipercze"/>
            <w:rFonts w:asciiTheme="minorHAnsi" w:hAnsiTheme="minorHAnsi" w:cstheme="minorHAnsi"/>
            <w:color w:val="auto"/>
            <w:szCs w:val="21"/>
          </w:rPr>
          <w:t>info@lubelskie.pl</w:t>
        </w:r>
      </w:hyperlink>
      <w:r w:rsidR="005434D5" w:rsidRPr="009C56A5">
        <w:rPr>
          <w:rFonts w:asciiTheme="minorHAnsi" w:hAnsiTheme="minorHAnsi" w:cstheme="minorHAnsi"/>
          <w:color w:val="auto"/>
          <w:szCs w:val="21"/>
        </w:rPr>
        <w:t>;</w:t>
      </w:r>
    </w:p>
    <w:p w14:paraId="060A66B1" w14:textId="27E70D14" w:rsidR="00F466E9" w:rsidRPr="009C56A5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>administrator danych osobowych wyznaczył Inspektora Ochrony Danych, z którym można skontaktować się we wszystkich sprawach dotyczących przetwarzania danych osobowych pod adresem: ul. Artura Grottgera 4, 20-029 Lublin (adres email: iod@lubelskie.pl</w:t>
      </w:r>
      <w:r w:rsidR="0057571E" w:rsidRPr="009C56A5">
        <w:rPr>
          <w:rFonts w:asciiTheme="minorHAnsi" w:hAnsiTheme="minorHAnsi" w:cstheme="minorHAnsi"/>
          <w:color w:val="auto"/>
          <w:szCs w:val="21"/>
        </w:rPr>
        <w:t>)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; </w:t>
      </w:r>
    </w:p>
    <w:p w14:paraId="58123F62" w14:textId="4D7F6E50" w:rsidR="00F466E9" w:rsidRPr="009C56A5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 xml:space="preserve">dane osobowe będą przetwarzane w związku z </w:t>
      </w:r>
      <w:r w:rsidR="00DA71D3" w:rsidRPr="009C56A5">
        <w:rPr>
          <w:rFonts w:asciiTheme="minorHAnsi" w:hAnsiTheme="minorHAnsi" w:cstheme="minorHAnsi"/>
          <w:color w:val="auto"/>
          <w:szCs w:val="21"/>
        </w:rPr>
        <w:t>ubieganiem się o udział w projekcie „</w:t>
      </w:r>
      <w:r w:rsidR="00E012D5" w:rsidRPr="00624649">
        <w:rPr>
          <w:rFonts w:asciiTheme="minorHAnsi" w:hAnsiTheme="minorHAnsi" w:cstheme="minorHAnsi"/>
          <w:szCs w:val="21"/>
        </w:rPr>
        <w:t>Lubels</w:t>
      </w:r>
      <w:r w:rsidR="00E012D5">
        <w:rPr>
          <w:rFonts w:asciiTheme="minorHAnsi" w:hAnsiTheme="minorHAnsi" w:cstheme="minorHAnsi"/>
          <w:szCs w:val="21"/>
        </w:rPr>
        <w:t>kie</w:t>
      </w:r>
      <w:r w:rsidR="00E012D5" w:rsidRPr="00624649">
        <w:rPr>
          <w:rFonts w:asciiTheme="minorHAnsi" w:hAnsiTheme="minorHAnsi" w:cstheme="minorHAnsi"/>
          <w:szCs w:val="21"/>
        </w:rPr>
        <w:t xml:space="preserve"> </w:t>
      </w:r>
      <w:r w:rsidR="00E012D5">
        <w:rPr>
          <w:rFonts w:asciiTheme="minorHAnsi" w:hAnsiTheme="minorHAnsi" w:cstheme="minorHAnsi"/>
          <w:szCs w:val="21"/>
        </w:rPr>
        <w:t>wspiera uzdolnionych</w:t>
      </w:r>
      <w:r w:rsidR="00E012D5" w:rsidRPr="00624649">
        <w:rPr>
          <w:rFonts w:asciiTheme="minorHAnsi" w:hAnsiTheme="minorHAnsi" w:cstheme="minorHAnsi"/>
          <w:szCs w:val="21"/>
        </w:rPr>
        <w:t xml:space="preserve"> 2023-2024</w:t>
      </w:r>
      <w:r w:rsidR="00DA71D3" w:rsidRPr="009C56A5">
        <w:rPr>
          <w:rFonts w:asciiTheme="minorHAnsi" w:hAnsiTheme="minorHAnsi" w:cstheme="minorHAnsi"/>
          <w:color w:val="auto"/>
          <w:szCs w:val="21"/>
        </w:rPr>
        <w:t xml:space="preserve">” realizowanym przez Województwo Lubelskie w </w:t>
      </w:r>
      <w:r w:rsidR="00C95695" w:rsidRPr="009C56A5">
        <w:rPr>
          <w:rFonts w:asciiTheme="minorHAnsi" w:hAnsiTheme="minorHAnsi" w:cstheme="minorHAnsi"/>
          <w:color w:val="auto"/>
          <w:szCs w:val="21"/>
        </w:rPr>
        <w:t>ramach Działania</w:t>
      </w:r>
      <w:r w:rsidR="00DA71D3" w:rsidRPr="009C56A5">
        <w:rPr>
          <w:rFonts w:asciiTheme="minorHAnsi" w:hAnsiTheme="minorHAnsi" w:cstheme="minorHAnsi"/>
          <w:color w:val="auto"/>
          <w:szCs w:val="21"/>
        </w:rPr>
        <w:t xml:space="preserve"> 10.</w:t>
      </w:r>
      <w:r w:rsidR="004A63AE">
        <w:rPr>
          <w:rFonts w:asciiTheme="minorHAnsi" w:hAnsiTheme="minorHAnsi" w:cstheme="minorHAnsi"/>
          <w:color w:val="auto"/>
          <w:szCs w:val="21"/>
        </w:rPr>
        <w:t>3</w:t>
      </w:r>
      <w:r w:rsidR="00DA71D3" w:rsidRPr="009C56A5">
        <w:rPr>
          <w:rFonts w:asciiTheme="minorHAnsi" w:hAnsiTheme="minorHAnsi" w:cstheme="minorHAnsi"/>
          <w:color w:val="auto"/>
          <w:szCs w:val="21"/>
        </w:rPr>
        <w:t xml:space="preserve"> KSZTAŁCENIE </w:t>
      </w:r>
      <w:r w:rsidR="005E4903">
        <w:rPr>
          <w:rFonts w:asciiTheme="minorHAnsi" w:hAnsiTheme="minorHAnsi" w:cstheme="minorHAnsi"/>
          <w:color w:val="auto"/>
          <w:szCs w:val="21"/>
        </w:rPr>
        <w:t>OGÓLNE</w:t>
      </w:r>
      <w:r w:rsidR="00DA71D3" w:rsidRPr="009C56A5">
        <w:rPr>
          <w:rFonts w:asciiTheme="minorHAnsi" w:hAnsiTheme="minorHAnsi" w:cstheme="minorHAnsi"/>
          <w:color w:val="auto"/>
          <w:szCs w:val="21"/>
        </w:rPr>
        <w:t>, Priorytetu X Lepsza edukacja, programu Fundusze Europejskie dla Lubelskiego 2021-2027, w ram</w:t>
      </w:r>
      <w:r w:rsidR="00481672" w:rsidRPr="009C56A5">
        <w:rPr>
          <w:rFonts w:asciiTheme="minorHAnsi" w:hAnsiTheme="minorHAnsi" w:cstheme="minorHAnsi"/>
          <w:color w:val="auto"/>
          <w:szCs w:val="21"/>
        </w:rPr>
        <w:t>a</w:t>
      </w:r>
      <w:r w:rsidR="00DA71D3" w:rsidRPr="009C56A5">
        <w:rPr>
          <w:rFonts w:asciiTheme="minorHAnsi" w:hAnsiTheme="minorHAnsi" w:cstheme="minorHAnsi"/>
          <w:color w:val="auto"/>
          <w:szCs w:val="21"/>
        </w:rPr>
        <w:t>ch którego przyznawane są stypendia oraz w</w:t>
      </w:r>
      <w:r w:rsidR="000B2CD3">
        <w:rPr>
          <w:rFonts w:asciiTheme="minorHAnsi" w:hAnsiTheme="minorHAnsi" w:cstheme="minorHAnsi"/>
          <w:color w:val="auto"/>
          <w:szCs w:val="21"/>
        </w:rPr>
        <w:t> </w:t>
      </w:r>
      <w:r w:rsidR="00DA71D3" w:rsidRPr="009C56A5">
        <w:rPr>
          <w:rFonts w:asciiTheme="minorHAnsi" w:hAnsiTheme="minorHAnsi" w:cstheme="minorHAnsi"/>
          <w:color w:val="auto"/>
          <w:szCs w:val="21"/>
        </w:rPr>
        <w:t>celu ewaluacji, monitorowania, kontroli</w:t>
      </w:r>
      <w:r w:rsidR="00CF77B6" w:rsidRPr="009C56A5">
        <w:rPr>
          <w:rFonts w:asciiTheme="minorHAnsi" w:hAnsiTheme="minorHAnsi" w:cstheme="minorHAnsi"/>
          <w:color w:val="auto"/>
          <w:szCs w:val="21"/>
        </w:rPr>
        <w:t xml:space="preserve"> i rozliczenia</w:t>
      </w:r>
      <w:r w:rsidR="00DA71D3" w:rsidRPr="009C56A5">
        <w:rPr>
          <w:rFonts w:asciiTheme="minorHAnsi" w:hAnsiTheme="minorHAnsi" w:cstheme="minorHAnsi"/>
          <w:color w:val="auto"/>
          <w:szCs w:val="21"/>
        </w:rPr>
        <w:t xml:space="preserve"> ww. projektu oraz w celu archiwizacji</w:t>
      </w:r>
      <w:r w:rsidR="005434D5" w:rsidRPr="009C56A5">
        <w:rPr>
          <w:rFonts w:asciiTheme="minorHAnsi" w:hAnsiTheme="minorHAnsi" w:cstheme="minorHAnsi"/>
          <w:color w:val="auto"/>
          <w:szCs w:val="21"/>
        </w:rPr>
        <w:t>;</w:t>
      </w:r>
    </w:p>
    <w:p w14:paraId="4F167D73" w14:textId="544BD4C3" w:rsidR="00F466E9" w:rsidRPr="009C56A5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 xml:space="preserve">podstawą </w:t>
      </w:r>
      <w:r w:rsidRPr="00C95695">
        <w:rPr>
          <w:rFonts w:asciiTheme="minorHAnsi" w:hAnsiTheme="minorHAnsi" w:cstheme="minorHAnsi"/>
          <w:color w:val="auto"/>
          <w:szCs w:val="21"/>
        </w:rPr>
        <w:t xml:space="preserve">przetwarzania danych osobowych </w:t>
      </w:r>
      <w:r w:rsidR="00C95695">
        <w:rPr>
          <w:rFonts w:asciiTheme="minorHAnsi" w:hAnsiTheme="minorHAnsi" w:cstheme="minorHAnsi"/>
          <w:color w:val="auto"/>
          <w:szCs w:val="21"/>
        </w:rPr>
        <w:t>jest</w:t>
      </w:r>
      <w:r w:rsidRPr="00C95695">
        <w:rPr>
          <w:rFonts w:asciiTheme="minorHAnsi" w:hAnsiTheme="minorHAnsi" w:cstheme="minorHAnsi"/>
          <w:color w:val="auto"/>
          <w:szCs w:val="21"/>
        </w:rPr>
        <w:t>: art. 9 ust. 2 lit. g RODO oraz art. 6 ust. 1 lit. c RODO w zw</w:t>
      </w:r>
      <w:r w:rsidR="00C95695">
        <w:rPr>
          <w:rFonts w:asciiTheme="minorHAnsi" w:hAnsiTheme="minorHAnsi" w:cstheme="minorHAnsi"/>
          <w:color w:val="auto"/>
          <w:szCs w:val="21"/>
        </w:rPr>
        <w:t>iązku</w:t>
      </w:r>
      <w:r w:rsidRPr="00C95695">
        <w:rPr>
          <w:rFonts w:asciiTheme="minorHAnsi" w:hAnsiTheme="minorHAnsi" w:cstheme="minorHAnsi"/>
          <w:color w:val="auto"/>
          <w:szCs w:val="21"/>
        </w:rPr>
        <w:t xml:space="preserve"> z: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 </w:t>
      </w:r>
    </w:p>
    <w:p w14:paraId="2C86E91B" w14:textId="77777777" w:rsidR="00AE01F3" w:rsidRPr="009C56A5" w:rsidRDefault="00AE01F3" w:rsidP="009C56A5">
      <w:pPr>
        <w:numPr>
          <w:ilvl w:val="1"/>
          <w:numId w:val="2"/>
        </w:numPr>
        <w:ind w:right="0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>rozporządzeniem Parlamentu Europejskiego i Rady (UE) nr 2021/1060 z dnia 24 czerwca 2021 r. ustanawiającym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</w:t>
      </w:r>
    </w:p>
    <w:p w14:paraId="0008BDA3" w14:textId="4285B7B2" w:rsidR="00481672" w:rsidRPr="009C56A5" w:rsidRDefault="00481672" w:rsidP="009C56A5">
      <w:pPr>
        <w:numPr>
          <w:ilvl w:val="1"/>
          <w:numId w:val="2"/>
        </w:numPr>
        <w:ind w:right="0"/>
        <w:rPr>
          <w:rFonts w:asciiTheme="minorHAnsi" w:hAnsiTheme="minorHAnsi" w:cstheme="minorHAnsi"/>
          <w:color w:val="auto"/>
          <w:szCs w:val="21"/>
        </w:rPr>
      </w:pPr>
      <w:bookmarkStart w:id="1" w:name="_Hlk142378825"/>
      <w:r w:rsidRPr="009C56A5">
        <w:rPr>
          <w:rFonts w:asciiTheme="minorHAnsi" w:hAnsiTheme="minorHAnsi" w:cstheme="minorHAnsi"/>
          <w:color w:val="auto"/>
          <w:szCs w:val="21"/>
        </w:rPr>
        <w:t>ustawą z dnia 28 kwietnia 2022 r. o zasadach realizacji zadań finansowanych ze środków europejskich w perspektywie finansowej 2021-2027,</w:t>
      </w:r>
    </w:p>
    <w:bookmarkEnd w:id="1"/>
    <w:p w14:paraId="2CD77F5E" w14:textId="1EE50661" w:rsidR="00F466E9" w:rsidRPr="009C56A5" w:rsidRDefault="00481672" w:rsidP="009C56A5">
      <w:pPr>
        <w:numPr>
          <w:ilvl w:val="1"/>
          <w:numId w:val="2"/>
        </w:numPr>
        <w:ind w:right="0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>art. 90t ustawy z dnia 7 września 1991 r. o systemie oświaty,</w:t>
      </w:r>
    </w:p>
    <w:p w14:paraId="623E03C6" w14:textId="3E9701D0" w:rsidR="00F466E9" w:rsidRPr="009C56A5" w:rsidRDefault="00F13F22" w:rsidP="009C56A5">
      <w:pPr>
        <w:numPr>
          <w:ilvl w:val="1"/>
          <w:numId w:val="2"/>
        </w:numPr>
        <w:ind w:right="0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 xml:space="preserve">uchwałą Nr 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XLIX/72</w:t>
      </w:r>
      <w:r w:rsidR="00431E42">
        <w:rPr>
          <w:rFonts w:asciiTheme="minorHAnsi" w:hAnsiTheme="minorHAnsi" w:cstheme="minorHAnsi"/>
          <w:color w:val="auto"/>
          <w:szCs w:val="21"/>
        </w:rPr>
        <w:t>1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/2023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 Sejmiku Województwa Lubelskiego z dnia </w:t>
      </w:r>
      <w:r w:rsidR="0012632C" w:rsidRPr="009C56A5">
        <w:rPr>
          <w:rFonts w:asciiTheme="minorHAnsi" w:hAnsiTheme="minorHAnsi" w:cstheme="minorHAnsi"/>
          <w:color w:val="auto"/>
          <w:szCs w:val="21"/>
        </w:rPr>
        <w:t>28 czerwca 2023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 r. w sprawie regulaminu programu stypendialnego w ramach projektu „</w:t>
      </w:r>
      <w:r w:rsidR="00E012D5" w:rsidRPr="00624649">
        <w:rPr>
          <w:rFonts w:asciiTheme="minorHAnsi" w:hAnsiTheme="minorHAnsi" w:cstheme="minorHAnsi"/>
          <w:szCs w:val="21"/>
        </w:rPr>
        <w:t>Lubels</w:t>
      </w:r>
      <w:r w:rsidR="00E012D5">
        <w:rPr>
          <w:rFonts w:asciiTheme="minorHAnsi" w:hAnsiTheme="minorHAnsi" w:cstheme="minorHAnsi"/>
          <w:szCs w:val="21"/>
        </w:rPr>
        <w:t>kie</w:t>
      </w:r>
      <w:r w:rsidR="00E012D5" w:rsidRPr="00624649">
        <w:rPr>
          <w:rFonts w:asciiTheme="minorHAnsi" w:hAnsiTheme="minorHAnsi" w:cstheme="minorHAnsi"/>
          <w:szCs w:val="21"/>
        </w:rPr>
        <w:t xml:space="preserve"> </w:t>
      </w:r>
      <w:r w:rsidR="00E012D5">
        <w:rPr>
          <w:rFonts w:asciiTheme="minorHAnsi" w:hAnsiTheme="minorHAnsi" w:cstheme="minorHAnsi"/>
          <w:szCs w:val="21"/>
        </w:rPr>
        <w:t>wspiera uzdolnionych</w:t>
      </w:r>
      <w:r w:rsidR="00E012D5" w:rsidRPr="00624649">
        <w:rPr>
          <w:rFonts w:asciiTheme="minorHAnsi" w:hAnsiTheme="minorHAnsi" w:cstheme="minorHAnsi"/>
          <w:szCs w:val="21"/>
        </w:rPr>
        <w:t xml:space="preserve"> 2023-2024</w:t>
      </w:r>
      <w:r w:rsidR="00E012D5">
        <w:rPr>
          <w:rFonts w:asciiTheme="minorHAnsi" w:hAnsiTheme="minorHAnsi" w:cstheme="minorHAnsi"/>
          <w:szCs w:val="21"/>
        </w:rPr>
        <w:t>”</w:t>
      </w:r>
      <w:r w:rsidR="00060E99" w:rsidRPr="009C56A5">
        <w:rPr>
          <w:rFonts w:asciiTheme="minorHAnsi" w:hAnsiTheme="minorHAnsi" w:cstheme="minorHAnsi"/>
          <w:color w:val="auto"/>
          <w:szCs w:val="21"/>
        </w:rPr>
        <w:t>,</w:t>
      </w:r>
    </w:p>
    <w:p w14:paraId="20781726" w14:textId="0D766BE0" w:rsidR="00060E99" w:rsidRPr="009C56A5" w:rsidRDefault="00060E99" w:rsidP="009C56A5">
      <w:pPr>
        <w:pStyle w:val="Akapitzlist"/>
        <w:numPr>
          <w:ilvl w:val="1"/>
          <w:numId w:val="2"/>
        </w:numPr>
        <w:ind w:right="0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lastRenderedPageBreak/>
        <w:t>art. 5 ust. 1 w zw. z art. 6 ust. 1 i 2b ustawy z dnia 14 lipca 1983 r. o narodowym zasobie archiwalnym i archiwach</w:t>
      </w:r>
      <w:r w:rsidR="003176ED" w:rsidRPr="009C56A5">
        <w:rPr>
          <w:rFonts w:asciiTheme="minorHAnsi" w:hAnsiTheme="minorHAnsi" w:cstheme="minorHAnsi"/>
          <w:color w:val="auto"/>
          <w:szCs w:val="21"/>
        </w:rPr>
        <w:t>,</w:t>
      </w:r>
    </w:p>
    <w:p w14:paraId="5558C4CB" w14:textId="48707A5D" w:rsidR="003176ED" w:rsidRPr="00903520" w:rsidRDefault="00C95695">
      <w:pPr>
        <w:ind w:left="171" w:right="0" w:firstLine="0"/>
        <w:rPr>
          <w:rFonts w:asciiTheme="minorHAnsi" w:hAnsiTheme="minorHAnsi" w:cstheme="minorHAnsi"/>
          <w:color w:val="auto"/>
          <w:szCs w:val="21"/>
        </w:rPr>
      </w:pPr>
      <w:bookmarkStart w:id="2" w:name="_Hlk142378952"/>
      <w:r w:rsidRPr="00903520">
        <w:rPr>
          <w:rFonts w:asciiTheme="minorHAnsi" w:hAnsiTheme="minorHAnsi" w:cstheme="minorHAnsi"/>
          <w:color w:val="auto"/>
          <w:szCs w:val="21"/>
        </w:rPr>
        <w:t>W</w:t>
      </w:r>
      <w:r w:rsidR="003176ED" w:rsidRPr="00903520">
        <w:rPr>
          <w:rFonts w:asciiTheme="minorHAnsi" w:hAnsiTheme="minorHAnsi" w:cstheme="minorHAnsi"/>
          <w:color w:val="auto"/>
          <w:szCs w:val="21"/>
        </w:rPr>
        <w:t xml:space="preserve"> przypadku </w:t>
      </w:r>
      <w:r w:rsidR="0081569A" w:rsidRPr="00903520">
        <w:rPr>
          <w:rFonts w:asciiTheme="minorHAnsi" w:hAnsiTheme="minorHAnsi" w:cstheme="minorHAnsi"/>
          <w:color w:val="auto"/>
          <w:szCs w:val="21"/>
        </w:rPr>
        <w:t>przyznania stypendium i zawarcia w związku z tym umowy</w:t>
      </w:r>
      <w:r w:rsidR="00612254" w:rsidRPr="00903520">
        <w:rPr>
          <w:rFonts w:asciiTheme="minorHAnsi" w:hAnsiTheme="minorHAnsi" w:cstheme="minorHAnsi"/>
          <w:color w:val="auto"/>
          <w:szCs w:val="21"/>
        </w:rPr>
        <w:t xml:space="preserve"> w sprawie otrzymania stypendium</w:t>
      </w:r>
      <w:r w:rsidR="0081569A" w:rsidRPr="00903520">
        <w:rPr>
          <w:rFonts w:asciiTheme="minorHAnsi" w:hAnsiTheme="minorHAnsi" w:cstheme="minorHAnsi"/>
          <w:color w:val="auto"/>
          <w:szCs w:val="21"/>
        </w:rPr>
        <w:t xml:space="preserve"> </w:t>
      </w:r>
      <w:r w:rsidRPr="00903520">
        <w:rPr>
          <w:rFonts w:asciiTheme="minorHAnsi" w:hAnsiTheme="minorHAnsi" w:cstheme="minorHAnsi"/>
          <w:color w:val="auto"/>
          <w:szCs w:val="21"/>
        </w:rPr>
        <w:t xml:space="preserve">podstawą przetwarzania będzie </w:t>
      </w:r>
      <w:r w:rsidR="0081569A" w:rsidRPr="00903520">
        <w:rPr>
          <w:rFonts w:asciiTheme="minorHAnsi" w:hAnsiTheme="minorHAnsi" w:cstheme="minorHAnsi"/>
          <w:color w:val="auto"/>
          <w:szCs w:val="21"/>
        </w:rPr>
        <w:t>również art. 6 ust.1 lit. b RODO</w:t>
      </w:r>
      <w:r w:rsidR="003176ED" w:rsidRPr="00903520">
        <w:rPr>
          <w:rFonts w:asciiTheme="minorHAnsi" w:hAnsiTheme="minorHAnsi" w:cstheme="minorHAnsi"/>
          <w:color w:val="auto"/>
          <w:szCs w:val="21"/>
        </w:rPr>
        <w:t xml:space="preserve"> </w:t>
      </w:r>
      <w:r w:rsidR="00212A71" w:rsidRPr="00903520">
        <w:rPr>
          <w:rFonts w:asciiTheme="minorHAnsi" w:hAnsiTheme="minorHAnsi" w:cstheme="minorHAnsi"/>
          <w:color w:val="auto"/>
          <w:szCs w:val="21"/>
        </w:rPr>
        <w:t>oraz art. 6 ust. 1 lit. c RODO w szczególności w zw</w:t>
      </w:r>
      <w:r w:rsidRPr="00903520">
        <w:rPr>
          <w:rFonts w:asciiTheme="minorHAnsi" w:hAnsiTheme="minorHAnsi" w:cstheme="minorHAnsi"/>
          <w:color w:val="auto"/>
          <w:szCs w:val="21"/>
        </w:rPr>
        <w:t xml:space="preserve">iązku </w:t>
      </w:r>
      <w:r w:rsidR="00212A71" w:rsidRPr="00903520">
        <w:rPr>
          <w:rFonts w:asciiTheme="minorHAnsi" w:hAnsiTheme="minorHAnsi" w:cstheme="minorHAnsi"/>
          <w:color w:val="auto"/>
          <w:szCs w:val="21"/>
        </w:rPr>
        <w:t>z:</w:t>
      </w:r>
    </w:p>
    <w:p w14:paraId="59E844AE" w14:textId="79716D3B" w:rsidR="00212A71" w:rsidRPr="00903520" w:rsidRDefault="00212A71" w:rsidP="009C56A5">
      <w:pPr>
        <w:pStyle w:val="Akapitzlist"/>
        <w:numPr>
          <w:ilvl w:val="0"/>
          <w:numId w:val="3"/>
        </w:numPr>
        <w:ind w:right="0"/>
        <w:rPr>
          <w:rFonts w:asciiTheme="minorHAnsi" w:hAnsiTheme="minorHAnsi" w:cstheme="minorHAnsi"/>
          <w:color w:val="auto"/>
          <w:szCs w:val="21"/>
        </w:rPr>
      </w:pPr>
      <w:r w:rsidRPr="00903520">
        <w:rPr>
          <w:rFonts w:asciiTheme="minorHAnsi" w:hAnsiTheme="minorHAnsi" w:cstheme="minorHAnsi"/>
          <w:color w:val="auto"/>
          <w:szCs w:val="21"/>
        </w:rPr>
        <w:t>ustawą z dnia 29 września 1994 r. o rachunkowości,</w:t>
      </w:r>
    </w:p>
    <w:p w14:paraId="627C8F36" w14:textId="18698747" w:rsidR="000002A7" w:rsidRPr="00903520" w:rsidRDefault="000002A7" w:rsidP="009C56A5">
      <w:pPr>
        <w:pStyle w:val="Akapitzlist"/>
        <w:numPr>
          <w:ilvl w:val="0"/>
          <w:numId w:val="3"/>
        </w:numPr>
        <w:ind w:right="0"/>
        <w:rPr>
          <w:rFonts w:asciiTheme="minorHAnsi" w:hAnsiTheme="minorHAnsi" w:cstheme="minorHAnsi"/>
          <w:color w:val="auto"/>
          <w:szCs w:val="21"/>
        </w:rPr>
      </w:pPr>
      <w:bookmarkStart w:id="3" w:name="_Hlk140056772"/>
      <w:r w:rsidRPr="00903520">
        <w:rPr>
          <w:rFonts w:asciiTheme="minorHAnsi" w:hAnsiTheme="minorHAnsi" w:cstheme="minorHAnsi"/>
          <w:color w:val="auto"/>
          <w:szCs w:val="21"/>
        </w:rPr>
        <w:t>ustawą z dnia 26 lipca 1991 r. o podatku dochodowym od osób fizycznych,</w:t>
      </w:r>
    </w:p>
    <w:p w14:paraId="67A90782" w14:textId="381B4A8E" w:rsidR="000002A7" w:rsidRPr="009C56A5" w:rsidRDefault="000002A7" w:rsidP="009C56A5">
      <w:pPr>
        <w:pStyle w:val="Akapitzlist"/>
        <w:numPr>
          <w:ilvl w:val="0"/>
          <w:numId w:val="3"/>
        </w:numPr>
        <w:ind w:right="0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>ustawą z dnia 29 sierpnia 1997 r. Ordynacja podatkowa,</w:t>
      </w:r>
    </w:p>
    <w:bookmarkEnd w:id="3"/>
    <w:p w14:paraId="0A972A72" w14:textId="6FE5A4DD" w:rsidR="00212A71" w:rsidRPr="009C56A5" w:rsidRDefault="00212A71" w:rsidP="009C56A5">
      <w:pPr>
        <w:pStyle w:val="Akapitzlist"/>
        <w:numPr>
          <w:ilvl w:val="0"/>
          <w:numId w:val="3"/>
        </w:numPr>
        <w:ind w:right="0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>art. 42 ust. 5 ustawy z dnia 27 sierpnia o fi</w:t>
      </w:r>
      <w:r w:rsidR="004E419B" w:rsidRPr="009C56A5">
        <w:rPr>
          <w:rFonts w:asciiTheme="minorHAnsi" w:hAnsiTheme="minorHAnsi" w:cstheme="minorHAnsi"/>
          <w:color w:val="auto"/>
          <w:szCs w:val="21"/>
        </w:rPr>
        <w:t>n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ansach publicznych. </w:t>
      </w:r>
    </w:p>
    <w:bookmarkEnd w:id="2"/>
    <w:p w14:paraId="2D14B972" w14:textId="3CAED0D1" w:rsidR="00AE01F3" w:rsidRPr="009C56A5" w:rsidRDefault="00AE01F3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 xml:space="preserve">dane mogą być udostępnione podmiotom upoważnionym na podstawie przepisów prawa, w tym podmiotom uczestniczącym we wdrażaniu </w:t>
      </w:r>
      <w:r w:rsidR="004E419B" w:rsidRPr="009C56A5">
        <w:rPr>
          <w:rFonts w:asciiTheme="minorHAnsi" w:hAnsiTheme="minorHAnsi" w:cstheme="minorHAnsi"/>
          <w:color w:val="auto"/>
          <w:szCs w:val="21"/>
        </w:rPr>
        <w:t>p</w:t>
      </w:r>
      <w:r w:rsidRPr="009C56A5">
        <w:rPr>
          <w:rFonts w:asciiTheme="minorHAnsi" w:hAnsiTheme="minorHAnsi" w:cstheme="minorHAnsi"/>
          <w:color w:val="auto"/>
          <w:szCs w:val="21"/>
        </w:rPr>
        <w:t>rogramu Fundusze Europejskie dla Lubelskiego 2021-2027 tj. Zarządowi Województwa Lubelskiego (Instytucja Zarządzająca) oraz Ministrowi właściwemu do spraw rozwoju regionalnego (Instytucja Koordynacji Wdrożeniowej Umowy Partnerstwa</w:t>
      </w:r>
      <w:r w:rsidR="009C56A5">
        <w:rPr>
          <w:rFonts w:asciiTheme="minorHAnsi" w:hAnsiTheme="minorHAnsi" w:cstheme="minorHAnsi"/>
          <w:color w:val="auto"/>
          <w:szCs w:val="21"/>
        </w:rPr>
        <w:t>)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  oraz podmiotom świadczącym usługi na rzecz Urzędu Marszałkowskiego Województwa Lubelskiego: operatorom pocztowym i kurierom, dostawcom systemów informatycznych i usług, w tym Lubelskiemu Centrum Innowacji i Technologii a także podmiotom prowadzącym badanie ewaluacyjne z zastrzeżeniem zapewnienia odpowiedniej ochrony danych osobowych</w:t>
      </w:r>
      <w:r w:rsidR="00E7393F" w:rsidRPr="009C56A5">
        <w:rPr>
          <w:rFonts w:asciiTheme="minorHAnsi" w:hAnsiTheme="minorHAnsi" w:cstheme="minorHAnsi"/>
          <w:color w:val="auto"/>
          <w:szCs w:val="21"/>
        </w:rPr>
        <w:t>;</w:t>
      </w:r>
    </w:p>
    <w:p w14:paraId="768346B6" w14:textId="59ECCFDD" w:rsidR="00F466E9" w:rsidRPr="009C56A5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 xml:space="preserve">dane będą przetwarzane przez okres </w:t>
      </w:r>
      <w:r w:rsidR="00AF217C" w:rsidRPr="009C56A5">
        <w:rPr>
          <w:rFonts w:asciiTheme="minorHAnsi" w:hAnsiTheme="minorHAnsi" w:cstheme="minorHAnsi"/>
          <w:color w:val="auto"/>
          <w:szCs w:val="21"/>
        </w:rPr>
        <w:t xml:space="preserve">realizacji i rozliczenia programu Fundusze Europejskie dla Lubelskiego 2021-2027 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oraz </w:t>
      </w:r>
      <w:r w:rsidR="00AF217C" w:rsidRPr="009C56A5">
        <w:rPr>
          <w:rFonts w:asciiTheme="minorHAnsi" w:hAnsiTheme="minorHAnsi" w:cstheme="minorHAnsi"/>
          <w:color w:val="auto"/>
          <w:szCs w:val="21"/>
        </w:rPr>
        <w:t>przechowywane przez Archiwum Zakładowe Urzędu Marszałkowskiego Woj</w:t>
      </w:r>
      <w:r w:rsidR="00E558BB" w:rsidRPr="009C56A5">
        <w:rPr>
          <w:rFonts w:asciiTheme="minorHAnsi" w:hAnsiTheme="minorHAnsi" w:cstheme="minorHAnsi"/>
          <w:color w:val="auto"/>
          <w:szCs w:val="21"/>
        </w:rPr>
        <w:t>e</w:t>
      </w:r>
      <w:r w:rsidR="00AF217C" w:rsidRPr="009C56A5">
        <w:rPr>
          <w:rFonts w:asciiTheme="minorHAnsi" w:hAnsiTheme="minorHAnsi" w:cstheme="minorHAnsi"/>
          <w:color w:val="auto"/>
          <w:szCs w:val="21"/>
        </w:rPr>
        <w:t xml:space="preserve">wództwa Lubelskiego w Lublinie przez okres archiwalny 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zgodnie z </w:t>
      </w:r>
      <w:r w:rsidR="00AF217C" w:rsidRPr="009C56A5">
        <w:rPr>
          <w:rFonts w:asciiTheme="minorHAnsi" w:hAnsiTheme="minorHAnsi" w:cstheme="minorHAnsi"/>
          <w:color w:val="auto"/>
          <w:szCs w:val="21"/>
        </w:rPr>
        <w:t>wymaganiami prawnymi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 określonymi </w:t>
      </w:r>
      <w:r w:rsidR="00AF217C" w:rsidRPr="009C56A5">
        <w:rPr>
          <w:rFonts w:asciiTheme="minorHAnsi" w:hAnsiTheme="minorHAnsi" w:cstheme="minorHAnsi"/>
          <w:color w:val="auto"/>
          <w:szCs w:val="21"/>
        </w:rPr>
        <w:t xml:space="preserve">w rozporządzeniu Prezesa Rady Ministrów z dnia 18 stycznia 2011 r. w sprawie instrukcji kancelaryjnej, </w:t>
      </w:r>
      <w:r w:rsidRPr="009C56A5">
        <w:rPr>
          <w:rFonts w:asciiTheme="minorHAnsi" w:hAnsiTheme="minorHAnsi" w:cstheme="minorHAnsi"/>
          <w:color w:val="auto"/>
          <w:szCs w:val="21"/>
        </w:rPr>
        <w:t>jednolitych rzeczowych wykazów akt oraz instrukcji w sprawie organizacji i zakresu działania archiwów zakładowych</w:t>
      </w:r>
      <w:r w:rsidR="00AF217C" w:rsidRPr="009C56A5">
        <w:rPr>
          <w:rFonts w:asciiTheme="minorHAnsi" w:hAnsiTheme="minorHAnsi" w:cstheme="minorHAnsi"/>
          <w:color w:val="auto"/>
          <w:szCs w:val="21"/>
        </w:rPr>
        <w:t xml:space="preserve"> przez 10 lat, a następnie dokumentacja zostanie poddana procedurze ekspertyzy archiwalnej. Okres przechowywania może zostać wydłużony </w:t>
      </w:r>
      <w:r w:rsidR="00C45A54" w:rsidRPr="009C56A5">
        <w:rPr>
          <w:rFonts w:asciiTheme="minorHAnsi" w:hAnsiTheme="minorHAnsi" w:cstheme="minorHAnsi"/>
          <w:color w:val="auto"/>
          <w:szCs w:val="21"/>
        </w:rPr>
        <w:t>przez Archiwum Państwowe</w:t>
      </w:r>
      <w:r w:rsidR="00E7393F" w:rsidRPr="009C56A5">
        <w:rPr>
          <w:rFonts w:asciiTheme="minorHAnsi" w:hAnsiTheme="minorHAnsi" w:cstheme="minorHAnsi"/>
          <w:color w:val="auto"/>
          <w:szCs w:val="21"/>
        </w:rPr>
        <w:t>;</w:t>
      </w:r>
    </w:p>
    <w:p w14:paraId="253CA962" w14:textId="65491D20" w:rsidR="00F466E9" w:rsidRPr="009C56A5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>mam prawo żądać dostępu do treści podanych danych osobowych, ich sprostowania</w:t>
      </w:r>
      <w:r w:rsidR="0057571E" w:rsidRPr="009C56A5">
        <w:rPr>
          <w:rFonts w:asciiTheme="minorHAnsi" w:hAnsiTheme="minorHAnsi" w:cstheme="minorHAnsi"/>
          <w:color w:val="auto"/>
          <w:szCs w:val="21"/>
        </w:rPr>
        <w:t xml:space="preserve"> oraz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 ograniczenia</w:t>
      </w:r>
      <w:r w:rsidR="0057571E" w:rsidRPr="009C56A5">
        <w:rPr>
          <w:rFonts w:asciiTheme="minorHAnsi" w:hAnsiTheme="minorHAnsi" w:cstheme="minorHAnsi"/>
          <w:color w:val="auto"/>
          <w:szCs w:val="21"/>
        </w:rPr>
        <w:t xml:space="preserve"> ich 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przetwarzania; </w:t>
      </w:r>
    </w:p>
    <w:p w14:paraId="233AE0CE" w14:textId="77777777" w:rsidR="00F466E9" w:rsidRPr="009C56A5" w:rsidRDefault="00F13F22">
      <w:pPr>
        <w:numPr>
          <w:ilvl w:val="0"/>
          <w:numId w:val="1"/>
        </w:numPr>
        <w:ind w:right="0" w:firstLine="358"/>
        <w:rPr>
          <w:rFonts w:asciiTheme="minorHAnsi" w:hAnsiTheme="minorHAnsi" w:cstheme="minorHAnsi"/>
          <w:color w:val="auto"/>
          <w:szCs w:val="21"/>
        </w:rPr>
      </w:pPr>
      <w:r w:rsidRPr="009C56A5">
        <w:rPr>
          <w:rFonts w:asciiTheme="minorHAnsi" w:hAnsiTheme="minorHAnsi" w:cstheme="minorHAnsi"/>
          <w:color w:val="auto"/>
          <w:szCs w:val="21"/>
        </w:rPr>
        <w:t xml:space="preserve">mam prawo wniesienia skargi do Prezesa Urzędu Ochrony Danych Osobowych z siedzibą w Warszawie, ul. Stawki 2, gdy uznam, iż przetwarzanie danych osobowych narusza przepisy RODO; </w:t>
      </w:r>
    </w:p>
    <w:p w14:paraId="1235A1AA" w14:textId="68781F60" w:rsidR="00C95695" w:rsidRPr="00903520" w:rsidRDefault="00F13F22" w:rsidP="00C95695">
      <w:pPr>
        <w:numPr>
          <w:ilvl w:val="0"/>
          <w:numId w:val="1"/>
        </w:numPr>
        <w:spacing w:after="0" w:line="239" w:lineRule="auto"/>
        <w:ind w:right="0" w:firstLine="358"/>
        <w:rPr>
          <w:rFonts w:asciiTheme="minorHAnsi" w:hAnsiTheme="minorHAnsi" w:cstheme="minorHAnsi"/>
          <w:color w:val="auto"/>
          <w:szCs w:val="21"/>
        </w:rPr>
      </w:pPr>
      <w:bookmarkStart w:id="4" w:name="_Hlk142379112"/>
      <w:r w:rsidRPr="009C56A5">
        <w:rPr>
          <w:rFonts w:asciiTheme="minorHAnsi" w:hAnsiTheme="minorHAnsi" w:cstheme="minorHAnsi"/>
          <w:color w:val="auto"/>
          <w:szCs w:val="21"/>
        </w:rPr>
        <w:t xml:space="preserve">podanie danych osobowych </w:t>
      </w:r>
      <w:r w:rsidR="00C45A54" w:rsidRPr="009C56A5">
        <w:rPr>
          <w:rFonts w:asciiTheme="minorHAnsi" w:hAnsiTheme="minorHAnsi" w:cstheme="minorHAnsi"/>
          <w:color w:val="auto"/>
          <w:szCs w:val="21"/>
        </w:rPr>
        <w:t xml:space="preserve">w zakresie określonym w </w:t>
      </w:r>
      <w:r w:rsidR="00236B7D" w:rsidRPr="009C56A5">
        <w:rPr>
          <w:rFonts w:asciiTheme="minorHAnsi" w:hAnsiTheme="minorHAnsi" w:cstheme="minorHAnsi"/>
          <w:color w:val="auto"/>
          <w:szCs w:val="21"/>
        </w:rPr>
        <w:t>u</w:t>
      </w:r>
      <w:r w:rsidR="00C45A54" w:rsidRPr="009C56A5">
        <w:rPr>
          <w:rFonts w:asciiTheme="minorHAnsi" w:hAnsiTheme="minorHAnsi" w:cstheme="minorHAnsi"/>
          <w:color w:val="auto"/>
          <w:szCs w:val="21"/>
        </w:rPr>
        <w:t xml:space="preserve">chwale </w:t>
      </w:r>
      <w:r w:rsidR="00236B7D" w:rsidRPr="009C56A5">
        <w:rPr>
          <w:rFonts w:asciiTheme="minorHAnsi" w:hAnsiTheme="minorHAnsi" w:cstheme="minorHAnsi"/>
          <w:color w:val="auto"/>
          <w:szCs w:val="21"/>
        </w:rPr>
        <w:t>n</w:t>
      </w:r>
      <w:r w:rsidR="00C45A54" w:rsidRPr="009C56A5">
        <w:rPr>
          <w:rFonts w:asciiTheme="minorHAnsi" w:hAnsiTheme="minorHAnsi" w:cstheme="minorHAnsi"/>
          <w:color w:val="auto"/>
          <w:szCs w:val="21"/>
        </w:rPr>
        <w:t>r XLIX/72</w:t>
      </w:r>
      <w:r w:rsidR="008262BB">
        <w:rPr>
          <w:rFonts w:asciiTheme="minorHAnsi" w:hAnsiTheme="minorHAnsi" w:cstheme="minorHAnsi"/>
          <w:color w:val="auto"/>
          <w:szCs w:val="21"/>
        </w:rPr>
        <w:t>1</w:t>
      </w:r>
      <w:r w:rsidR="00C45A54" w:rsidRPr="009C56A5">
        <w:rPr>
          <w:rFonts w:asciiTheme="minorHAnsi" w:hAnsiTheme="minorHAnsi" w:cstheme="minorHAnsi"/>
          <w:color w:val="auto"/>
          <w:szCs w:val="21"/>
        </w:rPr>
        <w:t>/2023 Sejmiku Województwa Lubelskiego z dnia 28 czerwca 2023 r.</w:t>
      </w:r>
      <w:r w:rsidR="00236B7D" w:rsidRPr="009C56A5">
        <w:rPr>
          <w:rFonts w:asciiTheme="minorHAnsi" w:hAnsiTheme="minorHAnsi" w:cstheme="minorHAnsi"/>
          <w:color w:val="auto"/>
          <w:szCs w:val="21"/>
        </w:rPr>
        <w:t xml:space="preserve"> oraz w załącznikach do niej</w:t>
      </w:r>
      <w:r w:rsidR="00C45A54" w:rsidRPr="009C56A5">
        <w:rPr>
          <w:rFonts w:asciiTheme="minorHAnsi" w:hAnsiTheme="minorHAnsi" w:cstheme="minorHAnsi"/>
          <w:color w:val="auto"/>
          <w:szCs w:val="21"/>
        </w:rPr>
        <w:t xml:space="preserve"> jest obowiązkowe</w:t>
      </w:r>
      <w:r w:rsidRPr="009C56A5">
        <w:rPr>
          <w:rFonts w:asciiTheme="minorHAnsi" w:hAnsiTheme="minorHAnsi" w:cstheme="minorHAnsi"/>
          <w:color w:val="auto"/>
          <w:szCs w:val="21"/>
        </w:rPr>
        <w:t xml:space="preserve">, </w:t>
      </w:r>
      <w:r w:rsidR="00C45A54" w:rsidRPr="009C56A5">
        <w:rPr>
          <w:rFonts w:asciiTheme="minorHAnsi" w:hAnsiTheme="minorHAnsi" w:cstheme="minorHAnsi"/>
          <w:color w:val="auto"/>
          <w:szCs w:val="21"/>
        </w:rPr>
        <w:t>odmowa ich podania jest równoznaczna z brakiem możliwości udziału w prowadzonym naborze o przyznanie stypendium</w:t>
      </w:r>
      <w:r w:rsidR="00612254" w:rsidRPr="009C56A5">
        <w:rPr>
          <w:rFonts w:asciiTheme="minorHAnsi" w:hAnsiTheme="minorHAnsi" w:cstheme="minorHAnsi"/>
          <w:color w:val="auto"/>
          <w:szCs w:val="21"/>
        </w:rPr>
        <w:t>, a tym samym udzielenia wsparcia w ramach Projektu</w:t>
      </w:r>
      <w:r w:rsidRPr="009C56A5">
        <w:rPr>
          <w:rFonts w:asciiTheme="minorHAnsi" w:hAnsiTheme="minorHAnsi" w:cstheme="minorHAnsi"/>
          <w:color w:val="auto"/>
          <w:szCs w:val="21"/>
        </w:rPr>
        <w:t>.</w:t>
      </w:r>
      <w:bookmarkEnd w:id="4"/>
      <w:r w:rsidR="00C95695">
        <w:rPr>
          <w:rFonts w:asciiTheme="minorHAnsi" w:hAnsiTheme="minorHAnsi" w:cstheme="minorHAnsi"/>
          <w:color w:val="auto"/>
          <w:szCs w:val="21"/>
        </w:rPr>
        <w:t xml:space="preserve"> </w:t>
      </w:r>
      <w:r w:rsidR="00C95695" w:rsidRPr="00903520">
        <w:rPr>
          <w:rFonts w:asciiTheme="minorHAnsi" w:hAnsiTheme="minorHAnsi" w:cstheme="minorHAnsi"/>
          <w:color w:val="auto"/>
          <w:szCs w:val="21"/>
        </w:rPr>
        <w:t>Ponadto podanie danych osobowych jest warunkiem zawarcia umowy, ich brak uniemożliwi jej zawarcie.</w:t>
      </w:r>
    </w:p>
    <w:p w14:paraId="0B201EA6" w14:textId="1C406943" w:rsidR="00F466E9" w:rsidRPr="009C56A5" w:rsidRDefault="005434D5" w:rsidP="005434D5">
      <w:pPr>
        <w:spacing w:before="1320"/>
        <w:rPr>
          <w:color w:val="auto"/>
        </w:rPr>
      </w:pPr>
      <w:r w:rsidRPr="009C56A5">
        <w:rPr>
          <w:color w:val="auto"/>
        </w:rPr>
        <w:t>.</w:t>
      </w:r>
      <w:r w:rsidR="00F13F22" w:rsidRPr="009C56A5">
        <w:rPr>
          <w:color w:val="auto"/>
        </w:rPr>
        <w:t xml:space="preserve">.................................................... </w:t>
      </w:r>
      <w:r w:rsidRPr="009C56A5">
        <w:rPr>
          <w:color w:val="auto"/>
        </w:rPr>
        <w:tab/>
        <w:t xml:space="preserve">                 ………………..…</w:t>
      </w:r>
      <w:r w:rsidR="00F13F22" w:rsidRPr="009C56A5">
        <w:rPr>
          <w:color w:val="auto"/>
        </w:rPr>
        <w:t xml:space="preserve">.............................................................................................. </w:t>
      </w:r>
    </w:p>
    <w:p w14:paraId="6A44852B" w14:textId="77777777" w:rsidR="00F466E9" w:rsidRPr="009C56A5" w:rsidRDefault="00F13F22" w:rsidP="005434D5">
      <w:pPr>
        <w:tabs>
          <w:tab w:val="right" w:pos="10474"/>
        </w:tabs>
        <w:spacing w:after="0" w:line="259" w:lineRule="auto"/>
        <w:ind w:left="0" w:right="0" w:firstLine="0"/>
        <w:jc w:val="left"/>
        <w:rPr>
          <w:color w:val="auto"/>
        </w:rPr>
      </w:pPr>
      <w:r w:rsidRPr="009C56A5">
        <w:rPr>
          <w:color w:val="auto"/>
          <w:sz w:val="16"/>
        </w:rPr>
        <w:t>(miejscowość i data)</w:t>
      </w:r>
      <w:r w:rsidRPr="009C56A5">
        <w:rPr>
          <w:color w:val="auto"/>
          <w:sz w:val="20"/>
        </w:rPr>
        <w:t xml:space="preserve"> </w:t>
      </w:r>
      <w:r w:rsidRPr="009C56A5">
        <w:rPr>
          <w:color w:val="auto"/>
          <w:sz w:val="20"/>
        </w:rPr>
        <w:tab/>
      </w:r>
      <w:r w:rsidRPr="009C56A5">
        <w:rPr>
          <w:color w:val="auto"/>
          <w:sz w:val="16"/>
        </w:rPr>
        <w:t>(czytelny podpis pełnoletniego ucznia lub rodzica/opiekuna prawnego ucznia niepełnoletniego)</w:t>
      </w:r>
      <w:r w:rsidRPr="009C56A5">
        <w:rPr>
          <w:color w:val="auto"/>
          <w:sz w:val="20"/>
        </w:rPr>
        <w:t xml:space="preserve"> </w:t>
      </w:r>
    </w:p>
    <w:p w14:paraId="61B5B72C" w14:textId="77777777" w:rsidR="00F466E9" w:rsidRPr="009C56A5" w:rsidRDefault="00F13F22" w:rsidP="005434D5">
      <w:pPr>
        <w:spacing w:after="624" w:line="259" w:lineRule="auto"/>
        <w:ind w:left="0" w:right="0" w:firstLine="0"/>
        <w:jc w:val="left"/>
        <w:rPr>
          <w:color w:val="auto"/>
        </w:rPr>
      </w:pPr>
      <w:r w:rsidRPr="009C56A5">
        <w:rPr>
          <w:color w:val="auto"/>
          <w:sz w:val="22"/>
        </w:rPr>
        <w:t xml:space="preserve"> </w:t>
      </w:r>
    </w:p>
    <w:p w14:paraId="1340EE66" w14:textId="77777777" w:rsidR="00F466E9" w:rsidRPr="009C56A5" w:rsidRDefault="00F13F22">
      <w:pPr>
        <w:spacing w:after="3" w:line="259" w:lineRule="auto"/>
        <w:ind w:left="-5" w:right="0"/>
        <w:jc w:val="left"/>
        <w:rPr>
          <w:color w:val="auto"/>
        </w:rPr>
      </w:pPr>
      <w:r w:rsidRPr="009C56A5">
        <w:rPr>
          <w:rFonts w:ascii="MS Gothic" w:eastAsia="MS Gothic" w:hAnsi="MS Gothic" w:cs="MS Gothic"/>
          <w:color w:val="auto"/>
          <w:sz w:val="32"/>
        </w:rPr>
        <w:t>☒</w:t>
      </w:r>
      <w:r w:rsidRPr="009C56A5">
        <w:rPr>
          <w:color w:val="auto"/>
          <w:sz w:val="32"/>
        </w:rPr>
        <w:t xml:space="preserve"> </w:t>
      </w:r>
      <w:r w:rsidRPr="009C56A5">
        <w:rPr>
          <w:b/>
          <w:color w:val="auto"/>
          <w:sz w:val="20"/>
        </w:rPr>
        <w:t>zaznaczenie poprzez wypełnienie pola wyboru</w:t>
      </w:r>
      <w:r w:rsidRPr="009C56A5">
        <w:rPr>
          <w:color w:val="auto"/>
          <w:sz w:val="22"/>
        </w:rPr>
        <w:t xml:space="preserve"> </w:t>
      </w:r>
    </w:p>
    <w:p w14:paraId="3D06899C" w14:textId="77777777" w:rsidR="00F466E9" w:rsidRPr="009C56A5" w:rsidRDefault="00F13F22">
      <w:pPr>
        <w:spacing w:after="3" w:line="259" w:lineRule="auto"/>
        <w:ind w:left="-5" w:right="0"/>
        <w:jc w:val="left"/>
        <w:rPr>
          <w:color w:val="auto"/>
        </w:rPr>
      </w:pPr>
      <w:r w:rsidRPr="009C56A5">
        <w:rPr>
          <w:b/>
          <w:color w:val="auto"/>
          <w:sz w:val="20"/>
        </w:rPr>
        <w:t>* właściwe podkreślić</w:t>
      </w:r>
      <w:r w:rsidRPr="009C56A5">
        <w:rPr>
          <w:color w:val="auto"/>
          <w:sz w:val="22"/>
        </w:rPr>
        <w:t xml:space="preserve"> </w:t>
      </w:r>
    </w:p>
    <w:sectPr w:rsidR="00F466E9" w:rsidRPr="009C56A5" w:rsidSect="009C56A5">
      <w:headerReference w:type="default" r:id="rId10"/>
      <w:headerReference w:type="first" r:id="rId11"/>
      <w:pgSz w:w="11906" w:h="16838" w:code="9"/>
      <w:pgMar w:top="1134" w:right="714" w:bottom="1440" w:left="720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9148" w14:textId="77777777" w:rsidR="000D27EC" w:rsidRDefault="000D27EC" w:rsidP="0012632C">
      <w:pPr>
        <w:spacing w:after="0" w:line="240" w:lineRule="auto"/>
      </w:pPr>
      <w:r>
        <w:separator/>
      </w:r>
    </w:p>
  </w:endnote>
  <w:endnote w:type="continuationSeparator" w:id="0">
    <w:p w14:paraId="768D142B" w14:textId="77777777" w:rsidR="000D27EC" w:rsidRDefault="000D27EC" w:rsidP="0012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28E3" w14:textId="77777777" w:rsidR="000D27EC" w:rsidRDefault="000D27EC" w:rsidP="0012632C">
      <w:pPr>
        <w:spacing w:after="0" w:line="240" w:lineRule="auto"/>
      </w:pPr>
      <w:r>
        <w:separator/>
      </w:r>
    </w:p>
  </w:footnote>
  <w:footnote w:type="continuationSeparator" w:id="0">
    <w:p w14:paraId="729FCC20" w14:textId="77777777" w:rsidR="000D27EC" w:rsidRDefault="000D27EC" w:rsidP="0012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04C5" w14:textId="1C0A2E04" w:rsidR="00624649" w:rsidRDefault="00624649" w:rsidP="0062464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0EA0" w14:textId="4D4F97C7" w:rsidR="009C56A5" w:rsidRDefault="009C56A5" w:rsidP="009C56A5">
    <w:pPr>
      <w:pStyle w:val="Nagwek"/>
      <w:jc w:val="center"/>
    </w:pPr>
    <w:r>
      <w:rPr>
        <w:noProof/>
      </w:rPr>
      <w:drawing>
        <wp:inline distT="0" distB="0" distL="0" distR="0" wp14:anchorId="017E912D" wp14:editId="7EAE443E">
          <wp:extent cx="4905955" cy="686327"/>
          <wp:effectExtent l="0" t="0" r="0" b="0"/>
          <wp:docPr id="590891615" name="Obraz 1" descr="Obraz zawierający tekst, Czcionka, biały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891615" name="Obraz 1" descr="Obraz zawierający tekst, Czcionka, biały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125" cy="69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78E"/>
    <w:multiLevelType w:val="hybridMultilevel"/>
    <w:tmpl w:val="BD82BA7A"/>
    <w:lvl w:ilvl="0" w:tplc="75EC752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B4F96A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6A460C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E4CC4A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FEAE7F0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FCDF20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9E8AD0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3C5FDE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60E80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2B0054"/>
    <w:multiLevelType w:val="hybridMultilevel"/>
    <w:tmpl w:val="88D6181E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28C82C89"/>
    <w:multiLevelType w:val="hybridMultilevel"/>
    <w:tmpl w:val="E0F4A988"/>
    <w:lvl w:ilvl="0" w:tplc="FFFFFFFF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2577276">
    <w:abstractNumId w:val="0"/>
  </w:num>
  <w:num w:numId="2" w16cid:durableId="1058480936">
    <w:abstractNumId w:val="2"/>
  </w:num>
  <w:num w:numId="3" w16cid:durableId="1634293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E9"/>
    <w:rsid w:val="000002A7"/>
    <w:rsid w:val="00060E99"/>
    <w:rsid w:val="000B2CD3"/>
    <w:rsid w:val="000D27EC"/>
    <w:rsid w:val="000F788E"/>
    <w:rsid w:val="0012632C"/>
    <w:rsid w:val="00146EE6"/>
    <w:rsid w:val="00155448"/>
    <w:rsid w:val="00177F01"/>
    <w:rsid w:val="001C66D6"/>
    <w:rsid w:val="00212A71"/>
    <w:rsid w:val="00236B7D"/>
    <w:rsid w:val="00277400"/>
    <w:rsid w:val="002B05D5"/>
    <w:rsid w:val="002C3BC2"/>
    <w:rsid w:val="002C59C2"/>
    <w:rsid w:val="002D13BB"/>
    <w:rsid w:val="003176ED"/>
    <w:rsid w:val="0032152F"/>
    <w:rsid w:val="00321DBF"/>
    <w:rsid w:val="0034505B"/>
    <w:rsid w:val="00345814"/>
    <w:rsid w:val="00354B72"/>
    <w:rsid w:val="00431E42"/>
    <w:rsid w:val="00481672"/>
    <w:rsid w:val="004913FC"/>
    <w:rsid w:val="004A63AE"/>
    <w:rsid w:val="004E419B"/>
    <w:rsid w:val="005115CF"/>
    <w:rsid w:val="005434D5"/>
    <w:rsid w:val="0057571E"/>
    <w:rsid w:val="00587631"/>
    <w:rsid w:val="005C4AF0"/>
    <w:rsid w:val="005E4903"/>
    <w:rsid w:val="00612254"/>
    <w:rsid w:val="00624649"/>
    <w:rsid w:val="00635745"/>
    <w:rsid w:val="00640398"/>
    <w:rsid w:val="00684591"/>
    <w:rsid w:val="006B075E"/>
    <w:rsid w:val="007763FC"/>
    <w:rsid w:val="0081569A"/>
    <w:rsid w:val="008262BB"/>
    <w:rsid w:val="00903520"/>
    <w:rsid w:val="00905524"/>
    <w:rsid w:val="009922D0"/>
    <w:rsid w:val="009A6B7A"/>
    <w:rsid w:val="009C1556"/>
    <w:rsid w:val="009C56A5"/>
    <w:rsid w:val="00A11659"/>
    <w:rsid w:val="00A441AC"/>
    <w:rsid w:val="00AE01F3"/>
    <w:rsid w:val="00AF217C"/>
    <w:rsid w:val="00B50671"/>
    <w:rsid w:val="00B77FDF"/>
    <w:rsid w:val="00B83C0A"/>
    <w:rsid w:val="00C15C10"/>
    <w:rsid w:val="00C41A1A"/>
    <w:rsid w:val="00C44113"/>
    <w:rsid w:val="00C45A54"/>
    <w:rsid w:val="00C95695"/>
    <w:rsid w:val="00CA4C08"/>
    <w:rsid w:val="00CF77B6"/>
    <w:rsid w:val="00D168C3"/>
    <w:rsid w:val="00D93AC0"/>
    <w:rsid w:val="00DA71D3"/>
    <w:rsid w:val="00E012D5"/>
    <w:rsid w:val="00E558BB"/>
    <w:rsid w:val="00E7393F"/>
    <w:rsid w:val="00F13F22"/>
    <w:rsid w:val="00F466E9"/>
    <w:rsid w:val="00F83A7E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247FB"/>
  <w15:docId w15:val="{1A273B76-0BCA-4A09-B98B-23654CD5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10" w:right="4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2C"/>
    <w:rPr>
      <w:rFonts w:ascii="Calibri" w:eastAsia="Calibri" w:hAnsi="Calibri" w:cs="Calibri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12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2C"/>
    <w:rPr>
      <w:rFonts w:ascii="Calibri" w:eastAsia="Calibri" w:hAnsi="Calibri" w:cs="Calibri"/>
      <w:color w:val="000000"/>
      <w:sz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5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52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5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57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71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7571E"/>
    <w:pPr>
      <w:spacing w:after="0" w:line="240" w:lineRule="auto"/>
    </w:pPr>
    <w:rPr>
      <w:rFonts w:ascii="Calibri" w:eastAsia="Calibri" w:hAnsi="Calibri" w:cs="Calibri"/>
      <w:color w:val="000000"/>
      <w:sz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B7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B7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4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21B5-360D-4A3D-9EA2-FE1BA059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Jędrych Urząd Marszałkowski Województwa Lubelskiego</dc:creator>
  <cp:keywords/>
  <cp:lastModifiedBy>Marta Kotowicz</cp:lastModifiedBy>
  <cp:revision>11</cp:revision>
  <cp:lastPrinted>2023-08-08T08:06:00Z</cp:lastPrinted>
  <dcterms:created xsi:type="dcterms:W3CDTF">2023-08-08T09:50:00Z</dcterms:created>
  <dcterms:modified xsi:type="dcterms:W3CDTF">2023-08-18T07:23:00Z</dcterms:modified>
</cp:coreProperties>
</file>